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FE2" w:rsidRPr="00BC7FE2" w:rsidRDefault="00D84713" w:rsidP="00BC7FE2">
      <w:pPr>
        <w:spacing w:before="4"/>
        <w:rPr>
          <w:rFonts w:ascii="Times New Roman"/>
          <w:sz w:val="17"/>
        </w:rPr>
        <w:sectPr w:rsidR="00BC7FE2" w:rsidRPr="00BC7FE2">
          <w:headerReference w:type="default" r:id="rId6"/>
          <w:type w:val="continuous"/>
          <w:pgSz w:w="11570" w:h="16490"/>
          <w:pgMar w:top="1900" w:right="1700" w:bottom="280" w:left="1700" w:header="567" w:footer="567" w:gutter="0"/>
          <w:cols w:space="1296"/>
        </w:sectPr>
      </w:pPr>
      <w:bookmarkStart w:id="0" w:name="_GoBack"/>
      <w:bookmarkEnd w:id="0"/>
      <w:r>
        <w:rPr>
          <w:rFonts w:ascii="Times New Roman"/>
          <w:noProof/>
          <w:sz w:val="17"/>
          <w:lang w:val="lt-LT" w:eastAsia="lt-LT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1104900</wp:posOffset>
            </wp:positionV>
            <wp:extent cx="7342631" cy="1043027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8FC" w:rsidRDefault="00D8471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lt-LT" w:eastAsia="lt-LT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458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8FC" w:rsidRDefault="008A28FC">
      <w:pPr>
        <w:rPr>
          <w:rFonts w:ascii="Times New Roman"/>
          <w:sz w:val="17"/>
        </w:rPr>
        <w:sectPr w:rsidR="008A28FC">
          <w:pgSz w:w="11570" w:h="16490"/>
          <w:pgMar w:top="1900" w:right="1700" w:bottom="280" w:left="1700" w:header="567" w:footer="567" w:gutter="0"/>
          <w:cols w:space="1296"/>
        </w:sectPr>
      </w:pPr>
    </w:p>
    <w:p w:rsidR="008A28FC" w:rsidRDefault="00D8471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lt-LT" w:eastAsia="lt-LT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8FC" w:rsidRDefault="008A28FC">
      <w:pPr>
        <w:rPr>
          <w:rFonts w:ascii="Times New Roman"/>
          <w:sz w:val="17"/>
        </w:rPr>
        <w:sectPr w:rsidR="008A28FC">
          <w:pgSz w:w="11570" w:h="16490"/>
          <w:pgMar w:top="1900" w:right="1700" w:bottom="280" w:left="1700" w:header="567" w:footer="567" w:gutter="0"/>
          <w:cols w:space="1296"/>
        </w:sectPr>
      </w:pPr>
    </w:p>
    <w:p w:rsidR="008A28FC" w:rsidRDefault="00D8471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lt-LT" w:eastAsia="lt-LT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544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5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8FC" w:rsidRDefault="008A28FC">
      <w:pPr>
        <w:rPr>
          <w:rFonts w:ascii="Times New Roman"/>
          <w:sz w:val="17"/>
        </w:rPr>
        <w:sectPr w:rsidR="008A28FC">
          <w:pgSz w:w="11570" w:h="16490"/>
          <w:pgMar w:top="1900" w:right="1700" w:bottom="280" w:left="1700" w:header="567" w:footer="567" w:gutter="0"/>
          <w:cols w:space="1296"/>
        </w:sectPr>
      </w:pPr>
    </w:p>
    <w:p w:rsidR="008A28FC" w:rsidRDefault="00D8471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lt-LT" w:eastAsia="lt-LT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458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8FC" w:rsidRDefault="008A28FC">
      <w:pPr>
        <w:rPr>
          <w:rFonts w:ascii="Times New Roman"/>
          <w:sz w:val="17"/>
        </w:rPr>
        <w:sectPr w:rsidR="008A28FC">
          <w:pgSz w:w="11570" w:h="16490"/>
          <w:pgMar w:top="1900" w:right="1700" w:bottom="280" w:left="1700" w:header="567" w:footer="567" w:gutter="0"/>
          <w:cols w:space="1296"/>
        </w:sectPr>
      </w:pPr>
    </w:p>
    <w:p w:rsidR="008A28FC" w:rsidRDefault="00D8471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lt-LT" w:eastAsia="lt-LT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2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8FC" w:rsidRDefault="008A28FC">
      <w:pPr>
        <w:rPr>
          <w:rFonts w:ascii="Times New Roman"/>
          <w:sz w:val="17"/>
        </w:rPr>
        <w:sectPr w:rsidR="008A28FC">
          <w:pgSz w:w="11570" w:h="16490"/>
          <w:pgMar w:top="1900" w:right="1700" w:bottom="280" w:left="1700" w:header="567" w:footer="567" w:gutter="0"/>
          <w:cols w:space="1296"/>
        </w:sectPr>
      </w:pPr>
    </w:p>
    <w:p w:rsidR="008A28FC" w:rsidRDefault="00D8471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lt-LT" w:eastAsia="lt-LT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28FC">
      <w:pgSz w:w="11570" w:h="16490"/>
      <w:pgMar w:top="1900" w:right="1700" w:bottom="280" w:left="1700" w:header="567" w:footer="567" w:gutter="0"/>
      <w:cols w:space="12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9FD" w:rsidRDefault="00DF29FD" w:rsidP="00BC7FE2">
      <w:r>
        <w:separator/>
      </w:r>
    </w:p>
  </w:endnote>
  <w:endnote w:type="continuationSeparator" w:id="0">
    <w:p w:rsidR="00DF29FD" w:rsidRDefault="00DF29FD" w:rsidP="00BC7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9FD" w:rsidRDefault="00DF29FD" w:rsidP="00BC7FE2">
      <w:r>
        <w:separator/>
      </w:r>
    </w:p>
  </w:footnote>
  <w:footnote w:type="continuationSeparator" w:id="0">
    <w:p w:rsidR="00DF29FD" w:rsidRDefault="00DF29FD" w:rsidP="00BC7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FE2" w:rsidRDefault="00BC7FE2" w:rsidP="00BC7FE2">
    <w:pPr>
      <w:pStyle w:val="Antrats"/>
      <w:ind w:firstLine="5529"/>
      <w:rPr>
        <w:lang w:val="lt-LT"/>
      </w:rPr>
    </w:pPr>
    <w:r>
      <w:rPr>
        <w:lang w:val="lt-LT"/>
      </w:rPr>
      <w:t>PATVIRTINTA</w:t>
    </w:r>
  </w:p>
  <w:p w:rsidR="00BC7FE2" w:rsidRDefault="00BC7FE2" w:rsidP="00BC7FE2">
    <w:pPr>
      <w:pStyle w:val="Antrats"/>
      <w:ind w:firstLine="5529"/>
      <w:rPr>
        <w:lang w:val="lt-LT"/>
      </w:rPr>
    </w:pPr>
    <w:r>
      <w:rPr>
        <w:lang w:val="lt-LT"/>
      </w:rPr>
      <w:t xml:space="preserve">Pagėgių savivaldybės tarybos </w:t>
    </w:r>
  </w:p>
  <w:p w:rsidR="00BC7FE2" w:rsidRDefault="00BC7FE2" w:rsidP="00BC7FE2">
    <w:pPr>
      <w:pStyle w:val="Antrats"/>
      <w:ind w:firstLine="5529"/>
      <w:rPr>
        <w:lang w:val="lt-LT"/>
      </w:rPr>
    </w:pPr>
    <w:r>
      <w:rPr>
        <w:lang w:val="lt-LT"/>
      </w:rPr>
      <w:t>2025 m. gegužės 15 d.</w:t>
    </w:r>
  </w:p>
  <w:p w:rsidR="00BC7FE2" w:rsidRPr="00BC7FE2" w:rsidRDefault="00BC7FE2" w:rsidP="00BC7FE2">
    <w:pPr>
      <w:pStyle w:val="Antrats"/>
      <w:ind w:firstLine="5529"/>
      <w:rPr>
        <w:lang w:val="lt-LT"/>
      </w:rPr>
    </w:pPr>
    <w:r>
      <w:rPr>
        <w:lang w:val="lt-LT"/>
      </w:rPr>
      <w:t>sprendimu Nr. T-70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8FC"/>
    <w:rsid w:val="008A28FC"/>
    <w:rsid w:val="00AF63F4"/>
    <w:rsid w:val="00BC7FE2"/>
    <w:rsid w:val="00D84713"/>
    <w:rsid w:val="00DF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FA761F-C577-435A-820A-F540FA85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Antrats">
    <w:name w:val="header"/>
    <w:basedOn w:val="prastasis"/>
    <w:link w:val="AntratsDiagrama"/>
    <w:uiPriority w:val="99"/>
    <w:unhideWhenUsed/>
    <w:rsid w:val="00BC7FE2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C7FE2"/>
  </w:style>
  <w:style w:type="paragraph" w:styleId="Porat">
    <w:name w:val="footer"/>
    <w:basedOn w:val="prastasis"/>
    <w:link w:val="PoratDiagrama"/>
    <w:uiPriority w:val="99"/>
    <w:unhideWhenUsed/>
    <w:rsid w:val="00BC7FE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BC7FE2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C7FE2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C7F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TIC</cp:lastModifiedBy>
  <cp:revision>2</cp:revision>
  <cp:lastPrinted>2025-05-16T11:21:00Z</cp:lastPrinted>
  <dcterms:created xsi:type="dcterms:W3CDTF">2025-05-22T12:04:00Z</dcterms:created>
  <dcterms:modified xsi:type="dcterms:W3CDTF">2025-05-22T12:04:00Z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2025-05-16T00:00:00Z</vt:filetime>
  </property>
  <property fmtid="{D5CDD505-2E9C-101B-9397-08002B2CF9AE}" pid="5" name="Producer">
    <vt:lpwstr>Scanner System Image Conversion</vt:lpwstr>
  </property>
</Properties>
</file>